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F932D5" w:rsidRPr="008951C3" w:rsidRDefault="008951C3" w:rsidP="00F932D5">
      <w:pPr>
        <w:shd w:val="clear" w:color="auto" w:fill="FFFFFF"/>
        <w:spacing w:line="648" w:lineRule="atLeast"/>
        <w:textAlignment w:val="baseline"/>
        <w:outlineLvl w:val="0"/>
        <w:rPr>
          <w:rFonts w:ascii="ChildFont" w:eastAsia="Times New Roman" w:hAnsi="ChildFont" w:cs="Times New Roman"/>
          <w:b/>
          <w:color w:val="333333"/>
          <w:kern w:val="36"/>
          <w:sz w:val="32"/>
          <w:szCs w:val="32"/>
          <w:lang w:val="de-DE"/>
        </w:rPr>
      </w:pPr>
      <w:r w:rsidRPr="008951C3">
        <w:rPr>
          <w:rFonts w:ascii="ChildFont" w:eastAsia="Times New Roman" w:hAnsi="ChildFont" w:cs="Times New Roman"/>
          <w:b/>
          <w:color w:val="333333"/>
          <w:kern w:val="36"/>
          <w:sz w:val="32"/>
          <w:szCs w:val="32"/>
          <w:lang w:val="de-DE"/>
        </w:rPr>
        <w:t>BEIRAT</w:t>
      </w:r>
    </w:p>
    <w:p w:rsidR="00F932D5" w:rsidRPr="008951C3" w:rsidRDefault="008951C3" w:rsidP="00F932D5">
      <w:pPr>
        <w:shd w:val="clear" w:color="auto" w:fill="FFFFFF"/>
        <w:spacing w:beforeAutospacing="1" w:after="100" w:afterAutospacing="1" w:line="312" w:lineRule="atLeast"/>
        <w:jc w:val="both"/>
        <w:textAlignment w:val="baseline"/>
        <w:rPr>
          <w:rFonts w:ascii="Franklin Gothic Medium" w:hAnsi="Franklin Gothic Medium" w:cs="Times New Roman"/>
          <w:color w:val="222222"/>
          <w:lang w:val="de-DE"/>
        </w:rPr>
      </w:pPr>
      <w:r w:rsidRPr="008951C3">
        <w:rPr>
          <w:rFonts w:ascii="Franklin Gothic Medium" w:hAnsi="Franklin Gothic Medium" w:cs="Times New Roman"/>
          <w:color w:val="222222"/>
          <w:lang w:val="de-DE"/>
        </w:rPr>
        <w:t>Der “Lo Que De Verdad Importa” Stiftung steht ein Beirats</w:t>
      </w:r>
      <w:r>
        <w:rPr>
          <w:rFonts w:ascii="Franklin Gothic Medium" w:hAnsi="Franklin Gothic Medium" w:cs="Times New Roman"/>
          <w:color w:val="222222"/>
          <w:lang w:val="de-DE"/>
        </w:rPr>
        <w:t>k</w:t>
      </w:r>
      <w:r w:rsidRPr="008951C3">
        <w:rPr>
          <w:rFonts w:ascii="Franklin Gothic Medium" w:hAnsi="Franklin Gothic Medium" w:cs="Times New Roman"/>
          <w:color w:val="222222"/>
          <w:lang w:val="de-DE"/>
        </w:rPr>
        <w:t>omitee zur Seite, das auf Ehrenamts</w:t>
      </w:r>
      <w:r w:rsidR="003C563D">
        <w:rPr>
          <w:rFonts w:ascii="Franklin Gothic Medium" w:hAnsi="Franklin Gothic Medium" w:cs="Times New Roman"/>
          <w:color w:val="222222"/>
          <w:lang w:val="de-DE"/>
        </w:rPr>
        <w:t>basis Erfahrungs- und Know-how-</w:t>
      </w:r>
      <w:r w:rsidRPr="008951C3">
        <w:rPr>
          <w:rFonts w:ascii="Franklin Gothic Medium" w:hAnsi="Franklin Gothic Medium" w:cs="Times New Roman"/>
          <w:color w:val="222222"/>
          <w:lang w:val="de-DE"/>
        </w:rPr>
        <w:t xml:space="preserve">Transfer </w:t>
      </w:r>
      <w:r w:rsidR="003C563D">
        <w:rPr>
          <w:rFonts w:ascii="Franklin Gothic Medium" w:hAnsi="Franklin Gothic Medium" w:cs="Times New Roman"/>
          <w:color w:val="222222"/>
          <w:lang w:val="de-DE"/>
        </w:rPr>
        <w:t>leistet</w:t>
      </w:r>
      <w:r w:rsidRPr="008951C3">
        <w:rPr>
          <w:rFonts w:ascii="Franklin Gothic Medium" w:hAnsi="Franklin Gothic Medium" w:cs="Times New Roman"/>
          <w:color w:val="222222"/>
          <w:lang w:val="de-DE"/>
        </w:rPr>
        <w:t>.</w:t>
      </w:r>
    </w:p>
    <w:p w:rsidR="008951C3" w:rsidRPr="008951C3" w:rsidRDefault="008951C3" w:rsidP="00F932D5">
      <w:pPr>
        <w:shd w:val="clear" w:color="auto" w:fill="FFFFFF"/>
        <w:spacing w:before="100" w:beforeAutospacing="1" w:after="100" w:afterAutospacing="1" w:line="312" w:lineRule="atLeast"/>
        <w:jc w:val="both"/>
        <w:textAlignment w:val="baseline"/>
        <w:rPr>
          <w:rFonts w:ascii="Franklin Gothic Medium" w:hAnsi="Franklin Gothic Medium" w:cs="Times New Roman"/>
          <w:color w:val="222222"/>
          <w:lang w:val="de-DE"/>
        </w:rPr>
      </w:pPr>
      <w:r>
        <w:rPr>
          <w:rFonts w:ascii="Franklin Gothic Medium" w:hAnsi="Franklin Gothic Medium" w:cs="Times New Roman"/>
          <w:color w:val="222222"/>
          <w:lang w:val="de-DE"/>
        </w:rPr>
        <w:t>Dieses Berater-Komitee</w:t>
      </w:r>
      <w:r w:rsidRPr="008951C3">
        <w:rPr>
          <w:rFonts w:ascii="Franklin Gothic Medium" w:hAnsi="Franklin Gothic Medium" w:cs="Times New Roman"/>
          <w:color w:val="222222"/>
          <w:lang w:val="de-DE"/>
        </w:rPr>
        <w:t xml:space="preserve"> teilt sich in vier Gruppen: </w:t>
      </w:r>
    </w:p>
    <w:p w:rsidR="008951C3" w:rsidRPr="008951C3" w:rsidRDefault="003C563D" w:rsidP="00F932D5">
      <w:pPr>
        <w:shd w:val="clear" w:color="auto" w:fill="FFFFFF"/>
        <w:spacing w:before="100" w:beforeAutospacing="1" w:after="100" w:afterAutospacing="1" w:line="312" w:lineRule="atLeast"/>
        <w:jc w:val="both"/>
        <w:textAlignment w:val="baseline"/>
        <w:rPr>
          <w:rFonts w:ascii="Franklin Gothic Medium" w:hAnsi="Franklin Gothic Medium" w:cs="Times New Roman"/>
          <w:color w:val="222222"/>
          <w:lang w:val="de-DE"/>
        </w:rPr>
      </w:pPr>
      <w:r>
        <w:rPr>
          <w:rFonts w:ascii="Franklin Gothic Medium" w:hAnsi="Franklin Gothic Medium" w:cs="Times New Roman"/>
          <w:color w:val="222222"/>
          <w:lang w:val="de-DE"/>
        </w:rPr>
        <w:t>In den</w:t>
      </w:r>
      <w:r w:rsidR="008951C3" w:rsidRPr="008951C3">
        <w:rPr>
          <w:rFonts w:ascii="Franklin Gothic Medium" w:hAnsi="Franklin Gothic Medium" w:cs="Times New Roman"/>
          <w:color w:val="222222"/>
          <w:lang w:val="de-DE"/>
        </w:rPr>
        <w:t xml:space="preserve"> Jugendbeirat, dessen Meinungen und Bewertungen essentiell für uns sind, weil junge Menschen die Hauptzielgruppe unserer Aktivitäten sind.</w:t>
      </w:r>
    </w:p>
    <w:p w:rsidR="008951C3" w:rsidRPr="008951C3" w:rsidRDefault="003C563D" w:rsidP="00F932D5">
      <w:pPr>
        <w:shd w:val="clear" w:color="auto" w:fill="FFFFFF"/>
        <w:spacing w:before="100" w:beforeAutospacing="1" w:after="100" w:afterAutospacing="1" w:line="312" w:lineRule="atLeast"/>
        <w:jc w:val="both"/>
        <w:textAlignment w:val="baseline"/>
        <w:rPr>
          <w:rFonts w:ascii="Franklin Gothic Medium" w:hAnsi="Franklin Gothic Medium" w:cs="Times New Roman"/>
          <w:color w:val="222222"/>
          <w:lang w:val="de-DE"/>
        </w:rPr>
      </w:pPr>
      <w:r>
        <w:rPr>
          <w:rFonts w:ascii="Franklin Gothic Medium" w:hAnsi="Franklin Gothic Medium" w:cs="Times New Roman"/>
          <w:color w:val="222222"/>
          <w:lang w:val="de-DE"/>
        </w:rPr>
        <w:t>In den</w:t>
      </w:r>
      <w:r w:rsidR="008951C3" w:rsidRPr="008951C3">
        <w:rPr>
          <w:rFonts w:ascii="Franklin Gothic Medium" w:hAnsi="Franklin Gothic Medium" w:cs="Times New Roman"/>
          <w:color w:val="222222"/>
          <w:lang w:val="de-DE"/>
        </w:rPr>
        <w:t xml:space="preserve"> Innovationsbeirat,</w:t>
      </w:r>
      <w:r w:rsidR="00F932D5" w:rsidRPr="008951C3">
        <w:rPr>
          <w:rFonts w:ascii="Franklin Gothic Medium" w:hAnsi="Franklin Gothic Medium" w:cs="Times New Roman"/>
          <w:color w:val="222222"/>
          <w:lang w:val="de-DE"/>
        </w:rPr>
        <w:t xml:space="preserve"> </w:t>
      </w:r>
      <w:r w:rsidR="008951C3" w:rsidRPr="008951C3">
        <w:rPr>
          <w:rFonts w:ascii="Franklin Gothic Medium" w:hAnsi="Franklin Gothic Medium" w:cs="Times New Roman"/>
          <w:color w:val="222222"/>
          <w:lang w:val="de-DE"/>
        </w:rPr>
        <w:t>der mit uns in Pionierarbeit Instrumentarien entwickelt</w:t>
      </w:r>
      <w:r>
        <w:rPr>
          <w:rFonts w:ascii="Franklin Gothic Medium" w:hAnsi="Franklin Gothic Medium" w:cs="Times New Roman"/>
          <w:color w:val="222222"/>
          <w:lang w:val="de-DE"/>
        </w:rPr>
        <w:t>,</w:t>
      </w:r>
      <w:r w:rsidR="00F932D5" w:rsidRPr="008951C3">
        <w:rPr>
          <w:rFonts w:ascii="Franklin Gothic Medium" w:hAnsi="Franklin Gothic Medium" w:cs="Times New Roman"/>
          <w:color w:val="222222"/>
          <w:lang w:val="de-DE"/>
        </w:rPr>
        <w:t xml:space="preserve"> </w:t>
      </w:r>
      <w:r w:rsidR="008951C3" w:rsidRPr="008951C3">
        <w:rPr>
          <w:rFonts w:ascii="Franklin Gothic Medium" w:hAnsi="Franklin Gothic Medium" w:cs="Times New Roman"/>
          <w:color w:val="222222"/>
          <w:lang w:val="de-DE"/>
        </w:rPr>
        <w:t>die uns mit den neuesten Technologien up-to-date sein lassen.</w:t>
      </w:r>
    </w:p>
    <w:p w:rsidR="00F932D5" w:rsidRPr="008951C3" w:rsidRDefault="003C563D" w:rsidP="008951C3">
      <w:pPr>
        <w:shd w:val="clear" w:color="auto" w:fill="FFFFFF"/>
        <w:spacing w:before="100" w:beforeAutospacing="1" w:after="100" w:afterAutospacing="1" w:line="312" w:lineRule="atLeast"/>
        <w:jc w:val="both"/>
        <w:textAlignment w:val="baseline"/>
        <w:rPr>
          <w:rFonts w:ascii="Franklin Gothic Medium" w:hAnsi="Franklin Gothic Medium" w:cs="Times New Roman"/>
          <w:color w:val="222222"/>
          <w:lang w:val="de-DE"/>
        </w:rPr>
      </w:pPr>
      <w:r>
        <w:rPr>
          <w:rFonts w:ascii="Franklin Gothic Medium" w:hAnsi="Franklin Gothic Medium" w:cs="Times New Roman"/>
          <w:color w:val="222222"/>
          <w:lang w:val="de-DE"/>
        </w:rPr>
        <w:t>In den</w:t>
      </w:r>
      <w:r w:rsidR="008951C3" w:rsidRPr="008951C3">
        <w:rPr>
          <w:rFonts w:ascii="Franklin Gothic Medium" w:hAnsi="Franklin Gothic Medium" w:cs="Times New Roman"/>
          <w:color w:val="222222"/>
          <w:lang w:val="de-DE"/>
        </w:rPr>
        <w:t xml:space="preserve"> Expansionsbeirat mit </w:t>
      </w:r>
      <w:r>
        <w:rPr>
          <w:rFonts w:ascii="Franklin Gothic Medium" w:hAnsi="Franklin Gothic Medium" w:cs="Times New Roman"/>
          <w:color w:val="222222"/>
          <w:lang w:val="de-DE"/>
        </w:rPr>
        <w:t>Menschen</w:t>
      </w:r>
      <w:r w:rsidR="008951C3" w:rsidRPr="008951C3">
        <w:rPr>
          <w:rFonts w:ascii="Franklin Gothic Medium" w:hAnsi="Franklin Gothic Medium" w:cs="Times New Roman"/>
          <w:color w:val="222222"/>
          <w:lang w:val="de-DE"/>
        </w:rPr>
        <w:t>, die den Stiftun</w:t>
      </w:r>
      <w:r w:rsidR="008951C3">
        <w:rPr>
          <w:rFonts w:ascii="Franklin Gothic Medium" w:hAnsi="Franklin Gothic Medium" w:cs="Times New Roman"/>
          <w:color w:val="222222"/>
          <w:lang w:val="de-DE"/>
        </w:rPr>
        <w:t>g</w:t>
      </w:r>
      <w:r w:rsidR="008951C3" w:rsidRPr="008951C3">
        <w:rPr>
          <w:rFonts w:ascii="Franklin Gothic Medium" w:hAnsi="Franklin Gothic Medium" w:cs="Times New Roman"/>
          <w:color w:val="222222"/>
          <w:lang w:val="de-DE"/>
        </w:rPr>
        <w:t xml:space="preserve">szweck von Anbeginn weg unterstützt haben, indem sie den Kongress in weitere Städte und Nationen </w:t>
      </w:r>
      <w:r>
        <w:rPr>
          <w:rFonts w:ascii="Franklin Gothic Medium" w:hAnsi="Franklin Gothic Medium" w:cs="Times New Roman"/>
          <w:color w:val="222222"/>
          <w:lang w:val="de-DE"/>
        </w:rPr>
        <w:t>tragen</w:t>
      </w:r>
      <w:r w:rsidR="008951C3">
        <w:rPr>
          <w:rFonts w:ascii="Franklin Gothic Medium" w:hAnsi="Franklin Gothic Medium" w:cs="Times New Roman"/>
          <w:color w:val="222222"/>
          <w:lang w:val="de-DE"/>
        </w:rPr>
        <w:t>.</w:t>
      </w:r>
    </w:p>
    <w:p w:rsidR="008951C3" w:rsidRPr="008951C3" w:rsidRDefault="003C563D" w:rsidP="00F932D5">
      <w:pPr>
        <w:shd w:val="clear" w:color="auto" w:fill="FFFFFF"/>
        <w:spacing w:before="100" w:beforeAutospacing="1" w:afterAutospacing="1" w:line="312" w:lineRule="atLeast"/>
        <w:jc w:val="both"/>
        <w:textAlignment w:val="baseline"/>
        <w:rPr>
          <w:rFonts w:ascii="Franklin Gothic Medium" w:hAnsi="Franklin Gothic Medium" w:cs="Times New Roman"/>
          <w:color w:val="222222"/>
          <w:lang w:val="de-DE"/>
        </w:rPr>
      </w:pPr>
      <w:r>
        <w:rPr>
          <w:rFonts w:ascii="Franklin Gothic Medium" w:hAnsi="Franklin Gothic Medium" w:cs="Times New Roman"/>
          <w:color w:val="222222"/>
          <w:lang w:val="de-DE"/>
        </w:rPr>
        <w:t>In den</w:t>
      </w:r>
      <w:r w:rsidR="008951C3">
        <w:rPr>
          <w:rFonts w:ascii="Franklin Gothic Medium" w:hAnsi="Franklin Gothic Medium" w:cs="Times New Roman"/>
          <w:color w:val="222222"/>
          <w:lang w:val="de-DE"/>
        </w:rPr>
        <w:t xml:space="preserve"> Partnerbeirat, bestehend aus </w:t>
      </w:r>
      <w:r w:rsidR="008951C3" w:rsidRPr="008951C3">
        <w:rPr>
          <w:rFonts w:ascii="Franklin Gothic Medium" w:hAnsi="Franklin Gothic Medium" w:cs="Times New Roman"/>
          <w:color w:val="222222"/>
          <w:lang w:val="de-DE"/>
        </w:rPr>
        <w:t xml:space="preserve">Firmen und Unternehmern, </w:t>
      </w:r>
      <w:r w:rsidR="008951C3">
        <w:rPr>
          <w:rFonts w:ascii="Franklin Gothic Medium" w:hAnsi="Franklin Gothic Medium" w:cs="Times New Roman"/>
          <w:color w:val="222222"/>
          <w:lang w:val="de-DE"/>
        </w:rPr>
        <w:t>die unsere Werte teilen, unseren Stiftungszweck unterstützen und sich in diesem Sinne beratend einbringen.</w:t>
      </w:r>
    </w:p>
    <w:p w:rsidR="008951C3" w:rsidRPr="008951C3" w:rsidRDefault="008951C3" w:rsidP="00F932D5">
      <w:pPr>
        <w:shd w:val="clear" w:color="auto" w:fill="FFFFFF"/>
        <w:spacing w:before="100" w:beforeAutospacing="1" w:afterAutospacing="1" w:line="312" w:lineRule="atLeast"/>
        <w:jc w:val="both"/>
        <w:textAlignment w:val="baseline"/>
        <w:rPr>
          <w:rFonts w:ascii="Franklin Gothic Medium" w:hAnsi="Franklin Gothic Medium" w:cs="Times New Roman"/>
          <w:color w:val="222222"/>
          <w:lang w:val="de-DE"/>
        </w:rPr>
      </w:pPr>
    </w:p>
    <w:p w:rsidR="00CC66F4" w:rsidRDefault="00CC66F4">
      <w:bookmarkStart w:id="0" w:name="_GoBack"/>
      <w:bookmarkEnd w:id="0"/>
    </w:p>
    <w:sectPr w:rsidR="00CC66F4" w:rsidSect="00CC66F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hildFon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anklin Gothic Medium">
    <w:panose1 w:val="020B06030201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hyphenationZone w:val="425"/>
  <w:characterSpacingControl w:val="doNotCompress"/>
  <w:savePreviewPicture/>
  <w:compat>
    <w:useFELayout/>
  </w:compat>
  <w:rsids>
    <w:rsidRoot w:val="00F932D5"/>
    <w:rsid w:val="003C563D"/>
    <w:rsid w:val="00464892"/>
    <w:rsid w:val="00522951"/>
    <w:rsid w:val="0086688E"/>
    <w:rsid w:val="008951C3"/>
    <w:rsid w:val="00BA036F"/>
    <w:rsid w:val="00CC66F4"/>
    <w:rsid w:val="00F932D5"/>
  </w:rsids>
  <m:mathPr>
    <m:mathFont m:val="Century Schoolboo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22951"/>
    <w:rPr>
      <w:lang w:val="en-US"/>
    </w:rPr>
  </w:style>
  <w:style w:type="paragraph" w:styleId="berschrift1">
    <w:name w:val="heading 1"/>
    <w:basedOn w:val="Standard"/>
    <w:link w:val="berschrift1Zeichen"/>
    <w:uiPriority w:val="9"/>
    <w:qFormat/>
    <w:rsid w:val="00F932D5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es-ES_tradnl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berschrift1Zeichen">
    <w:name w:val="Überschrift 1 Zeichen"/>
    <w:basedOn w:val="Absatzstandardschriftart"/>
    <w:link w:val="berschrift1"/>
    <w:uiPriority w:val="9"/>
    <w:rsid w:val="00F932D5"/>
    <w:rPr>
      <w:rFonts w:ascii="Times" w:hAnsi="Times"/>
      <w:b/>
      <w:bCs/>
      <w:kern w:val="36"/>
      <w:sz w:val="48"/>
      <w:szCs w:val="48"/>
    </w:rPr>
  </w:style>
  <w:style w:type="paragraph" w:styleId="StandardWeb">
    <w:name w:val="Normal (Web)"/>
    <w:basedOn w:val="Standard"/>
    <w:uiPriority w:val="99"/>
    <w:semiHidden/>
    <w:unhideWhenUsed/>
    <w:rsid w:val="00F932D5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s-ES_tradnl"/>
    </w:rPr>
  </w:style>
  <w:style w:type="character" w:customStyle="1" w:styleId="apple-converted-space">
    <w:name w:val="apple-converted-space"/>
    <w:basedOn w:val="Absatzstandardschriftart"/>
    <w:rsid w:val="00F932D5"/>
  </w:style>
  <w:style w:type="character" w:styleId="Betont">
    <w:name w:val="Strong"/>
    <w:basedOn w:val="Absatzstandardschriftart"/>
    <w:uiPriority w:val="22"/>
    <w:qFormat/>
    <w:rsid w:val="00F932D5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paragraph" w:styleId="Ttulo1">
    <w:name w:val="heading 1"/>
    <w:basedOn w:val="Normal"/>
    <w:link w:val="Ttulo1Car"/>
    <w:uiPriority w:val="9"/>
    <w:qFormat/>
    <w:rsid w:val="00F932D5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932D5"/>
    <w:rPr>
      <w:rFonts w:ascii="Times" w:hAnsi="Times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F932D5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s-ES_tradnl"/>
    </w:rPr>
  </w:style>
  <w:style w:type="character" w:customStyle="1" w:styleId="apple-converted-space">
    <w:name w:val="apple-converted-space"/>
    <w:basedOn w:val="Fuentedeprrafopredeter"/>
    <w:rsid w:val="00F932D5"/>
  </w:style>
  <w:style w:type="character" w:styleId="Textoennegrita">
    <w:name w:val="Strong"/>
    <w:basedOn w:val="Fuentedeprrafopredeter"/>
    <w:uiPriority w:val="22"/>
    <w:qFormat/>
    <w:rsid w:val="00F932D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806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2147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90487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23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254896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25123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668</Characters>
  <Application>Microsoft Word 12.0.0</Application>
  <DocSecurity>0</DocSecurity>
  <Lines>5</Lines>
  <Paragraphs>1</Paragraphs>
  <ScaleCrop>false</ScaleCrop>
  <Company>Go Languages Global Communication</Company>
  <LinksUpToDate>false</LinksUpToDate>
  <CharactersWithSpaces>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Colon Sicardo</dc:creator>
  <cp:keywords/>
  <dc:description/>
  <cp:lastModifiedBy>Simone</cp:lastModifiedBy>
  <cp:revision>3</cp:revision>
  <dcterms:created xsi:type="dcterms:W3CDTF">2014-06-23T08:25:00Z</dcterms:created>
  <dcterms:modified xsi:type="dcterms:W3CDTF">2014-06-23T08:26:00Z</dcterms:modified>
</cp:coreProperties>
</file>