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4DBC6E" w14:textId="01CCDD70" w:rsidR="00326155" w:rsidRPr="0038479F" w:rsidRDefault="004749B6">
      <w:pPr>
        <w:rPr>
          <w:lang w:val="fr-FR"/>
        </w:rPr>
      </w:pPr>
      <w:r w:rsidRPr="0038479F">
        <w:rPr>
          <w:lang w:val="fr-FR"/>
        </w:rPr>
        <w:t>P</w:t>
      </w:r>
      <w:r w:rsidR="0038479F">
        <w:rPr>
          <w:lang w:val="fr-FR"/>
        </w:rPr>
        <w:t xml:space="preserve">OUR COMPAGNIES </w:t>
      </w:r>
    </w:p>
    <w:p w14:paraId="3B4299A2" w14:textId="77777777" w:rsidR="004749B6" w:rsidRPr="0038479F" w:rsidRDefault="004749B6">
      <w:pPr>
        <w:rPr>
          <w:lang w:val="fr-FR"/>
        </w:rPr>
      </w:pPr>
    </w:p>
    <w:p w14:paraId="050CB53F" w14:textId="77777777" w:rsidR="004749B6" w:rsidRPr="0038479F" w:rsidRDefault="004749B6">
      <w:pPr>
        <w:rPr>
          <w:lang w:val="fr-FR"/>
        </w:rPr>
      </w:pPr>
    </w:p>
    <w:p w14:paraId="5391D9BF" w14:textId="5F337624" w:rsidR="004749B6" w:rsidRPr="0038479F" w:rsidRDefault="004749B6">
      <w:pPr>
        <w:rPr>
          <w:lang w:val="fr-FR"/>
        </w:rPr>
      </w:pPr>
      <w:r w:rsidRPr="0038479F">
        <w:rPr>
          <w:lang w:val="fr-FR"/>
        </w:rPr>
        <w:t>C</w:t>
      </w:r>
      <w:r w:rsidR="00F30ADA" w:rsidRPr="0038479F">
        <w:rPr>
          <w:lang w:val="fr-FR"/>
        </w:rPr>
        <w:t>OM</w:t>
      </w:r>
      <w:r w:rsidR="0038479F">
        <w:rPr>
          <w:lang w:val="fr-FR"/>
        </w:rPr>
        <w:t>M</w:t>
      </w:r>
      <w:r w:rsidR="00F30ADA" w:rsidRPr="0038479F">
        <w:rPr>
          <w:lang w:val="fr-FR"/>
        </w:rPr>
        <w:t>UNICA</w:t>
      </w:r>
      <w:r w:rsidR="0038479F">
        <w:rPr>
          <w:lang w:val="fr-FR"/>
        </w:rPr>
        <w:t xml:space="preserve">TIONS POUR COMPAGNIES </w:t>
      </w:r>
    </w:p>
    <w:p w14:paraId="1D5B6681" w14:textId="77777777" w:rsidR="004749B6" w:rsidRPr="0038479F" w:rsidRDefault="004749B6">
      <w:pPr>
        <w:rPr>
          <w:lang w:val="fr-FR"/>
        </w:rPr>
      </w:pPr>
    </w:p>
    <w:p w14:paraId="56782ED7" w14:textId="26E06A09" w:rsidR="004749B6" w:rsidRPr="0038479F" w:rsidRDefault="0038479F" w:rsidP="004749B6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r>
        <w:rPr>
          <w:rFonts w:ascii="inherit" w:eastAsia="Times New Roman" w:hAnsi="inherit" w:cs="Times New Roman"/>
          <w:b/>
          <w:bCs/>
          <w:color w:val="444444"/>
          <w:lang w:val="fr-FR"/>
        </w:rPr>
        <w:t>A pé</w:t>
      </w:r>
      <w:r w:rsidR="0056228E" w:rsidRPr="0038479F">
        <w:rPr>
          <w:rFonts w:ascii="inherit" w:eastAsia="Times New Roman" w:hAnsi="inherit" w:cs="Times New Roman"/>
          <w:b/>
          <w:bCs/>
          <w:color w:val="444444"/>
          <w:lang w:val="fr-FR"/>
        </w:rPr>
        <w:t>ti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tion d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 w:rsidR="00C8598B">
        <w:rPr>
          <w:rFonts w:ascii="inherit" w:eastAsia="Times New Roman" w:hAnsi="inherit" w:cs="Times New Roman"/>
          <w:b/>
          <w:bCs/>
          <w:color w:val="444444"/>
          <w:lang w:val="fr-FR"/>
        </w:rPr>
        <w:t>entités amies,  la Fondation CQ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V</w:t>
      </w:r>
      <w:r w:rsidR="00C8598B">
        <w:rPr>
          <w:rFonts w:ascii="inherit" w:eastAsia="Times New Roman" w:hAnsi="inherit" w:cs="Times New Roman"/>
          <w:b/>
          <w:bCs/>
          <w:color w:val="444444"/>
          <w:lang w:val="fr-FR"/>
        </w:rPr>
        <w:t>I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organise des communications inspirantes spécialement dessinées pour les compagnies avec des communicateurs qui montrent le côté le plus humain de la profession. </w:t>
      </w:r>
    </w:p>
    <w:p w14:paraId="5BA9CEFD" w14:textId="423020F2" w:rsidR="004749B6" w:rsidRPr="0038479F" w:rsidRDefault="0038479F" w:rsidP="004749B6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fr-FR"/>
        </w:rPr>
      </w:pPr>
      <w:r>
        <w:rPr>
          <w:rFonts w:ascii="inherit" w:hAnsi="inherit" w:cs="Times New Roman"/>
          <w:color w:val="676767"/>
          <w:lang w:val="fr-FR"/>
        </w:rPr>
        <w:t xml:space="preserve">Nous avons des </w:t>
      </w:r>
      <w:r w:rsidR="001E08AB">
        <w:rPr>
          <w:rFonts w:ascii="inherit" w:hAnsi="inherit" w:cs="Times New Roman"/>
          <w:color w:val="676767"/>
          <w:lang w:val="fr-FR"/>
        </w:rPr>
        <w:t>témoignage</w:t>
      </w:r>
      <w:r w:rsidR="001E08AB">
        <w:rPr>
          <w:rFonts w:ascii="inherit" w:hAnsi="inherit" w:cs="Times New Roman" w:hint="eastAsia"/>
          <w:color w:val="676767"/>
          <w:lang w:val="fr-FR"/>
        </w:rPr>
        <w:t>s</w:t>
      </w:r>
      <w:r>
        <w:rPr>
          <w:rFonts w:ascii="inherit" w:hAnsi="inherit" w:cs="Times New Roman"/>
          <w:color w:val="676767"/>
          <w:lang w:val="fr-FR"/>
        </w:rPr>
        <w:t xml:space="preserve"> comme celles de </w:t>
      </w:r>
      <w:hyperlink r:id="rId5" w:tooltip="Jaume Sanllorente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Jaume Sanllorente</w:t>
        </w:r>
      </w:hyperlink>
      <w:r>
        <w:rPr>
          <w:rFonts w:ascii="inherit" w:hAnsi="inherit" w:cs="Times New Roman"/>
          <w:color w:val="676767"/>
          <w:lang w:val="fr-FR"/>
        </w:rPr>
        <w:t xml:space="preserve">, fondateur de la ONG </w:t>
      </w:r>
      <w:hyperlink r:id="rId6" w:tooltip="Sonrisas de Bombay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Sonrisas de Bombay</w:t>
        </w:r>
      </w:hyperlink>
      <w:r>
        <w:rPr>
          <w:rFonts w:ascii="inherit" w:hAnsi="inherit" w:cs="Times New Roman"/>
          <w:color w:val="676767"/>
          <w:lang w:val="fr-FR"/>
        </w:rPr>
        <w:t xml:space="preserve">; la skieuse et journaliste </w:t>
      </w:r>
      <w:hyperlink r:id="rId7" w:tooltip="Irene Villa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Irene Villa</w:t>
        </w:r>
      </w:hyperlink>
      <w:r>
        <w:rPr>
          <w:rFonts w:ascii="inherit" w:hAnsi="inherit" w:cs="Times New Roman"/>
          <w:color w:val="676767"/>
          <w:lang w:val="fr-FR"/>
        </w:rPr>
        <w:t xml:space="preserve">, le juge de mineurs </w:t>
      </w:r>
      <w:hyperlink r:id="rId8" w:tooltip="Emilio Calatayud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Emilio Calatayud</w:t>
        </w:r>
      </w:hyperlink>
      <w:r>
        <w:rPr>
          <w:rFonts w:ascii="inherit" w:hAnsi="inherit" w:cs="Times New Roman"/>
          <w:color w:val="676767"/>
          <w:lang w:val="fr-FR"/>
        </w:rPr>
        <w:t>; l</w:t>
      </w:r>
      <w:r>
        <w:rPr>
          <w:rFonts w:ascii="inherit" w:hAnsi="inherit" w:cs="Times New Roman" w:hint="eastAsia"/>
          <w:color w:val="676767"/>
          <w:lang w:val="fr-FR"/>
        </w:rPr>
        <w:t>’</w:t>
      </w:r>
      <w:r>
        <w:rPr>
          <w:rFonts w:ascii="inherit" w:hAnsi="inherit" w:cs="Times New Roman"/>
          <w:color w:val="676767"/>
          <w:lang w:val="fr-FR"/>
        </w:rPr>
        <w:t>économiste Leopoldo Abadía, ou</w:t>
      </w:r>
      <w:r w:rsidR="00205B5C">
        <w:rPr>
          <w:rFonts w:ascii="inherit" w:hAnsi="inherit" w:cs="Times New Roman"/>
          <w:color w:val="676767"/>
          <w:lang w:val="fr-FR"/>
        </w:rPr>
        <w:t xml:space="preserve"> le premier européen universitaire avec le syndrome de Down, </w:t>
      </w:r>
      <w:hyperlink r:id="rId9" w:tooltip="Pablo Pineda" w:history="1">
        <w:r w:rsidR="0056228E" w:rsidRPr="0038479F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Pablo Pineda</w:t>
        </w:r>
      </w:hyperlink>
      <w:r w:rsidR="00205B5C">
        <w:rPr>
          <w:rFonts w:ascii="inherit" w:hAnsi="inherit" w:cs="Times New Roman"/>
          <w:color w:val="676767"/>
          <w:lang w:val="fr-FR"/>
        </w:rPr>
        <w:t>, entre plusieurs d</w:t>
      </w:r>
      <w:r w:rsidR="00205B5C">
        <w:rPr>
          <w:rFonts w:ascii="inherit" w:hAnsi="inherit" w:cs="Times New Roman" w:hint="eastAsia"/>
          <w:color w:val="676767"/>
          <w:lang w:val="fr-FR"/>
        </w:rPr>
        <w:t>’</w:t>
      </w:r>
      <w:r w:rsidR="00205B5C">
        <w:rPr>
          <w:rFonts w:ascii="inherit" w:hAnsi="inherit" w:cs="Times New Roman"/>
          <w:color w:val="676767"/>
          <w:lang w:val="fr-FR"/>
        </w:rPr>
        <w:t xml:space="preserve">autres.  </w:t>
      </w:r>
    </w:p>
    <w:p w14:paraId="1C76946F" w14:textId="77777777" w:rsidR="004749B6" w:rsidRPr="0038479F" w:rsidRDefault="004749B6">
      <w:pPr>
        <w:rPr>
          <w:lang w:val="fr-FR"/>
        </w:rPr>
      </w:pPr>
    </w:p>
    <w:p w14:paraId="0C29159C" w14:textId="77777777" w:rsidR="004749B6" w:rsidRPr="0038479F" w:rsidRDefault="004749B6">
      <w:pPr>
        <w:rPr>
          <w:lang w:val="fr-FR"/>
        </w:rPr>
      </w:pPr>
    </w:p>
    <w:p w14:paraId="1F2EA664" w14:textId="133026DB" w:rsidR="004749B6" w:rsidRPr="0038479F" w:rsidRDefault="00205B5C">
      <w:pPr>
        <w:rPr>
          <w:lang w:val="fr-FR"/>
        </w:rPr>
      </w:pPr>
      <w:r>
        <w:rPr>
          <w:lang w:val="fr-FR"/>
        </w:rPr>
        <w:t xml:space="preserve">QUELQUE CHOSE EN PLUS </w:t>
      </w:r>
    </w:p>
    <w:p w14:paraId="5BB1FDF4" w14:textId="32D26D08" w:rsidR="004749B6" w:rsidRPr="0038479F" w:rsidRDefault="00205B5C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A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près avoir expérimenté 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C8598B">
        <w:rPr>
          <w:rFonts w:ascii="Roboto Condensed" w:hAnsi="Roboto Condensed"/>
          <w:color w:val="676767"/>
          <w:sz w:val="24"/>
          <w:szCs w:val="24"/>
          <w:lang w:val="fr-FR"/>
        </w:rPr>
        <w:t>énorme impacte des Congrès CQ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V</w:t>
      </w:r>
      <w:r w:rsidR="00C8598B">
        <w:rPr>
          <w:rFonts w:ascii="Roboto Condensed" w:hAnsi="Roboto Condensed"/>
          <w:color w:val="676767"/>
          <w:sz w:val="24"/>
          <w:szCs w:val="24"/>
          <w:lang w:val="fr-FR"/>
        </w:rPr>
        <w:t>I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avec les jeunes, la compagnie </w:t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fldChar w:fldCharType="begin"/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instrText xml:space="preserve"> HYPERLINK "http://www.randstad.es/fundacion" \t "_blank" </w:instrText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fldChar w:fldCharType="separate"/>
      </w:r>
      <w:r w:rsidR="004749B6" w:rsidRPr="0038479F">
        <w:rPr>
          <w:rStyle w:val="Hipervnculo"/>
          <w:rFonts w:ascii="inherit" w:hAnsi="inherit"/>
          <w:color w:val="0072CF"/>
          <w:sz w:val="24"/>
          <w:szCs w:val="24"/>
          <w:u w:val="none"/>
          <w:bdr w:val="none" w:sz="0" w:space="0" w:color="auto" w:frame="1"/>
          <w:lang w:val="fr-FR"/>
        </w:rPr>
        <w:t>Randstad</w:t>
      </w:r>
      <w:r w:rsidR="004749B6" w:rsidRPr="0038479F">
        <w:rPr>
          <w:rFonts w:ascii="Roboto Condensed" w:hAnsi="Roboto Condensed"/>
          <w:color w:val="676767"/>
          <w:sz w:val="24"/>
          <w:szCs w:val="24"/>
          <w:lang w:val="fr-FR"/>
        </w:rPr>
        <w:fldChar w:fldCharType="end"/>
      </w:r>
      <w:r w:rsidR="004749B6" w:rsidRPr="0038479F">
        <w:rPr>
          <w:rStyle w:val="apple-converted-space"/>
          <w:rFonts w:ascii="Roboto Condensed" w:hAnsi="Roboto Condensed"/>
          <w:color w:val="676767"/>
          <w:sz w:val="24"/>
          <w:szCs w:val="24"/>
          <w:lang w:val="fr-FR"/>
        </w:rPr>
        <w:t> 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a voulu soutenir nôtre Fondation pour transférer celles expériences   au moyen de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entreprise.  De cette façon est né </w:t>
      </w:r>
      <w:r w:rsidR="004749B6" w:rsidRPr="0038479F">
        <w:rPr>
          <w:rFonts w:ascii="Roboto Condensed" w:hAnsi="Roboto Condensed"/>
          <w:b/>
          <w:color w:val="676767"/>
          <w:sz w:val="24"/>
          <w:szCs w:val="24"/>
          <w:lang w:val="fr-FR"/>
        </w:rPr>
        <w:t>Algo +</w:t>
      </w:r>
      <w:r>
        <w:rPr>
          <w:rFonts w:ascii="Roboto Condensed" w:hAnsi="Roboto Condensed"/>
          <w:b/>
          <w:color w:val="676767"/>
          <w:sz w:val="24"/>
          <w:szCs w:val="24"/>
          <w:lang w:val="fr-FR"/>
        </w:rPr>
        <w:t xml:space="preserve"> (Quelque Chose en Plus)</w:t>
      </w:r>
      <w:r w:rsidR="004749B6" w:rsidRPr="0038479F">
        <w:rPr>
          <w:rFonts w:ascii="Roboto Condensed" w:hAnsi="Roboto Condensed"/>
          <w:b/>
          <w:color w:val="676767"/>
          <w:sz w:val="24"/>
          <w:szCs w:val="24"/>
          <w:lang w:val="fr-FR"/>
        </w:rPr>
        <w:t>.</w:t>
      </w:r>
    </w:p>
    <w:p w14:paraId="56685940" w14:textId="5267C7FD" w:rsidR="004749B6" w:rsidRPr="0038479F" w:rsidRDefault="00205B5C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/>
          <w:color w:val="676767"/>
          <w:sz w:val="24"/>
          <w:szCs w:val="24"/>
          <w:lang w:val="fr-FR"/>
        </w:rPr>
        <w:t>Cet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 w:rsidR="00036EC7">
        <w:rPr>
          <w:rFonts w:ascii="Roboto Condensed" w:hAnsi="Roboto Condensed"/>
          <w:color w:val="676767"/>
          <w:sz w:val="24"/>
          <w:szCs w:val="24"/>
          <w:lang w:val="fr-FR"/>
        </w:rPr>
        <w:t>un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projet commun qu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>introduise des communications de témoignage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s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  pour diffuser des valeurs qu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importent en vérité aux clients et employés.  </w:t>
      </w:r>
    </w:p>
    <w:p w14:paraId="7C34BD65" w14:textId="3B87385F" w:rsidR="004749B6" w:rsidRPr="0038479F" w:rsidRDefault="00036EC7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fr-FR"/>
        </w:rPr>
      </w:pPr>
      <w:r>
        <w:rPr>
          <w:rFonts w:ascii="Roboto Condensed" w:hAnsi="Roboto Condensed"/>
          <w:color w:val="676767"/>
          <w:sz w:val="24"/>
          <w:szCs w:val="24"/>
          <w:lang w:val="fr-FR"/>
        </w:rPr>
        <w:t>Ce projet est né en 2012 avec une première édition à Madrid.  Pendant l</w:t>
      </w:r>
      <w:r>
        <w:rPr>
          <w:rFonts w:ascii="Roboto Condensed" w:hAnsi="Roboto Condensed" w:hint="eastAsia"/>
          <w:color w:val="676767"/>
          <w:sz w:val="24"/>
          <w:szCs w:val="24"/>
          <w:lang w:val="fr-FR"/>
        </w:rPr>
        <w:t>’</w:t>
      </w:r>
      <w:r>
        <w:rPr>
          <w:rFonts w:ascii="Roboto Condensed" w:hAnsi="Roboto Condensed"/>
          <w:color w:val="676767"/>
          <w:sz w:val="24"/>
          <w:szCs w:val="24"/>
          <w:lang w:val="fr-FR"/>
        </w:rPr>
        <w:t xml:space="preserve">année 2013 ces rencontres ont lieu à Bilbao, Séville, Valencia, Barcelone et Madrid avec un grand succès.  </w:t>
      </w:r>
    </w:p>
    <w:p w14:paraId="0E52C108" w14:textId="77777777" w:rsidR="004749B6" w:rsidRPr="0038479F" w:rsidRDefault="004749B6">
      <w:pPr>
        <w:rPr>
          <w:lang w:val="fr-FR"/>
        </w:rPr>
      </w:pPr>
    </w:p>
    <w:p w14:paraId="17C414C5" w14:textId="6F86459A" w:rsidR="004749B6" w:rsidRPr="0038479F" w:rsidRDefault="0056228E">
      <w:pPr>
        <w:rPr>
          <w:lang w:val="fr-FR"/>
        </w:rPr>
      </w:pPr>
      <w:r w:rsidRPr="0038479F">
        <w:rPr>
          <w:lang w:val="fr-FR"/>
        </w:rPr>
        <w:t>OF</w:t>
      </w:r>
      <w:r w:rsidR="00036EC7">
        <w:rPr>
          <w:lang w:val="fr-FR"/>
        </w:rPr>
        <w:t xml:space="preserve">FREZ NOTRE LIVRE </w:t>
      </w:r>
    </w:p>
    <w:p w14:paraId="585D7A45" w14:textId="77777777" w:rsidR="004749B6" w:rsidRPr="0038479F" w:rsidRDefault="004749B6">
      <w:pPr>
        <w:rPr>
          <w:lang w:val="fr-FR"/>
        </w:rPr>
      </w:pPr>
    </w:p>
    <w:p w14:paraId="15288575" w14:textId="77777777" w:rsidR="004749B6" w:rsidRPr="0038479F" w:rsidRDefault="004749B6">
      <w:pPr>
        <w:rPr>
          <w:lang w:val="fr-FR"/>
        </w:rPr>
      </w:pPr>
    </w:p>
    <w:p w14:paraId="4E948B8E" w14:textId="77777777" w:rsidR="004749B6" w:rsidRPr="0038479F" w:rsidRDefault="004749B6">
      <w:pPr>
        <w:rPr>
          <w:lang w:val="fr-FR"/>
        </w:rPr>
      </w:pPr>
    </w:p>
    <w:p w14:paraId="33BAAD50" w14:textId="77777777" w:rsidR="004749B6" w:rsidRPr="0038479F" w:rsidRDefault="004749B6">
      <w:pPr>
        <w:rPr>
          <w:lang w:val="fr-FR"/>
        </w:rPr>
      </w:pPr>
    </w:p>
    <w:p w14:paraId="1B97B107" w14:textId="77777777" w:rsidR="004749B6" w:rsidRPr="0038479F" w:rsidRDefault="004749B6">
      <w:pPr>
        <w:rPr>
          <w:lang w:val="fr-FR"/>
        </w:rPr>
      </w:pPr>
    </w:p>
    <w:p w14:paraId="256F20A7" w14:textId="77777777" w:rsidR="004749B6" w:rsidRPr="0038479F" w:rsidRDefault="004749B6">
      <w:pPr>
        <w:rPr>
          <w:lang w:val="fr-FR"/>
        </w:rPr>
      </w:pPr>
    </w:p>
    <w:p w14:paraId="3344689B" w14:textId="77777777" w:rsidR="004749B6" w:rsidRPr="0038479F" w:rsidRDefault="004749B6">
      <w:pPr>
        <w:rPr>
          <w:lang w:val="fr-FR"/>
        </w:rPr>
      </w:pPr>
    </w:p>
    <w:p w14:paraId="626DD627" w14:textId="77777777" w:rsidR="004749B6" w:rsidRPr="0038479F" w:rsidRDefault="004749B6">
      <w:pPr>
        <w:rPr>
          <w:lang w:val="fr-FR"/>
        </w:rPr>
      </w:pPr>
    </w:p>
    <w:p w14:paraId="2ABD79D3" w14:textId="77777777" w:rsidR="004749B6" w:rsidRPr="0038479F" w:rsidRDefault="004749B6">
      <w:pPr>
        <w:rPr>
          <w:lang w:val="fr-FR"/>
        </w:rPr>
      </w:pPr>
    </w:p>
    <w:p w14:paraId="41F75D75" w14:textId="77777777" w:rsidR="004749B6" w:rsidRPr="0038479F" w:rsidRDefault="004749B6">
      <w:pPr>
        <w:rPr>
          <w:lang w:val="fr-FR"/>
        </w:rPr>
      </w:pPr>
    </w:p>
    <w:p w14:paraId="49C9281F" w14:textId="77777777" w:rsidR="004749B6" w:rsidRPr="0038479F" w:rsidRDefault="004749B6">
      <w:pPr>
        <w:rPr>
          <w:lang w:val="fr-FR"/>
        </w:rPr>
      </w:pPr>
    </w:p>
    <w:p w14:paraId="45150634" w14:textId="77777777" w:rsidR="004749B6" w:rsidRPr="0038479F" w:rsidRDefault="004749B6">
      <w:pPr>
        <w:rPr>
          <w:lang w:val="fr-FR"/>
        </w:rPr>
      </w:pPr>
    </w:p>
    <w:p w14:paraId="529BC3AB" w14:textId="77777777" w:rsidR="004749B6" w:rsidRPr="0038479F" w:rsidRDefault="004749B6">
      <w:pPr>
        <w:rPr>
          <w:lang w:val="fr-FR"/>
        </w:rPr>
      </w:pPr>
    </w:p>
    <w:p w14:paraId="3CAE5B9A" w14:textId="77777777" w:rsidR="004749B6" w:rsidRPr="0038479F" w:rsidRDefault="004749B6">
      <w:pPr>
        <w:rPr>
          <w:lang w:val="fr-FR"/>
        </w:rPr>
      </w:pPr>
    </w:p>
    <w:p w14:paraId="07FCECAE" w14:textId="77777777" w:rsidR="004749B6" w:rsidRPr="0038479F" w:rsidRDefault="004749B6">
      <w:pPr>
        <w:rPr>
          <w:lang w:val="fr-FR"/>
        </w:rPr>
      </w:pPr>
    </w:p>
    <w:p w14:paraId="0D107880" w14:textId="77777777" w:rsidR="004749B6" w:rsidRPr="0038479F" w:rsidRDefault="004749B6">
      <w:pPr>
        <w:rPr>
          <w:lang w:val="fr-FR"/>
        </w:rPr>
      </w:pPr>
    </w:p>
    <w:p w14:paraId="4BEB7D32" w14:textId="4F670DD8" w:rsidR="004749B6" w:rsidRPr="0038479F" w:rsidRDefault="00036EC7">
      <w:pPr>
        <w:rPr>
          <w:lang w:val="fr-FR"/>
        </w:rPr>
      </w:pPr>
      <w:r>
        <w:rPr>
          <w:lang w:val="fr-FR"/>
        </w:rPr>
        <w:lastRenderedPageBreak/>
        <w:t xml:space="preserve">LA NUIT DES CHATS </w:t>
      </w:r>
      <w:r w:rsidR="004749B6" w:rsidRPr="0038479F">
        <w:rPr>
          <w:lang w:val="fr-FR"/>
        </w:rPr>
        <w:t xml:space="preserve"> </w:t>
      </w:r>
    </w:p>
    <w:p w14:paraId="242ED7EF" w14:textId="30869BA4" w:rsidR="004749B6" w:rsidRPr="0038479F" w:rsidRDefault="00036EC7" w:rsidP="004749B6">
      <w:pPr>
        <w:pStyle w:val="Ttulo4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lang w:val="fr-FR"/>
        </w:rPr>
      </w:pPr>
      <w:r>
        <w:rPr>
          <w:rFonts w:ascii="inherit" w:eastAsia="Times New Roman" w:hAnsi="inherit" w:cs="Times New Roman"/>
          <w:color w:val="444444"/>
          <w:lang w:val="fr-FR"/>
        </w:rPr>
        <w:t>Le résultat de plusieurs compagnies et institutions dans les activités faites jusqu</w:t>
      </w:r>
      <w:r>
        <w:rPr>
          <w:rFonts w:ascii="inherit" w:eastAsia="Times New Roman" w:hAnsi="inherit" w:cs="Times New Roman" w:hint="eastAsia"/>
          <w:color w:val="444444"/>
          <w:lang w:val="fr-FR"/>
        </w:rPr>
        <w:t>’</w:t>
      </w:r>
      <w:r w:rsidR="00C8598B">
        <w:rPr>
          <w:rFonts w:ascii="inherit" w:eastAsia="Times New Roman" w:hAnsi="inherit" w:cs="Times New Roman"/>
          <w:color w:val="444444"/>
          <w:lang w:val="fr-FR"/>
        </w:rPr>
        <w:t>au moment par la Fondation CQ</w:t>
      </w:r>
      <w:r>
        <w:rPr>
          <w:rFonts w:ascii="inherit" w:eastAsia="Times New Roman" w:hAnsi="inherit" w:cs="Times New Roman"/>
          <w:color w:val="444444"/>
          <w:lang w:val="fr-FR"/>
        </w:rPr>
        <w:t>V</w:t>
      </w:r>
      <w:r w:rsidR="00C8598B">
        <w:rPr>
          <w:rFonts w:ascii="inherit" w:eastAsia="Times New Roman" w:hAnsi="inherit" w:cs="Times New Roman"/>
          <w:color w:val="444444"/>
          <w:lang w:val="fr-FR"/>
        </w:rPr>
        <w:t>I</w:t>
      </w:r>
      <w:r>
        <w:rPr>
          <w:rFonts w:ascii="inherit" w:eastAsia="Times New Roman" w:hAnsi="inherit" w:cs="Times New Roman"/>
          <w:color w:val="444444"/>
          <w:lang w:val="fr-FR"/>
        </w:rPr>
        <w:t xml:space="preserve">.  On organise de dîners-colloques où les compagnies intéressées peuvent inviter leurs employés et clients.   Ces rencontres sont </w:t>
      </w:r>
      <w:r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“La</w:t>
      </w:r>
      <w:r w:rsidR="004749B6" w:rsidRPr="0038479F"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 n</w:t>
      </w:r>
      <w:r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uit des chats</w:t>
      </w:r>
      <w:r w:rsidR="004749B6" w:rsidRPr="0038479F">
        <w:rPr>
          <w:rStyle w:val="Textoennegrita"/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”</w:t>
      </w:r>
      <w:r w:rsidR="004749B6" w:rsidRPr="0038479F">
        <w:rPr>
          <w:rFonts w:ascii="inherit" w:eastAsia="Times New Roman" w:hAnsi="inherit" w:cs="Times New Roman"/>
          <w:color w:val="444444"/>
          <w:lang w:val="fr-FR"/>
        </w:rPr>
        <w:t>.</w:t>
      </w:r>
    </w:p>
    <w:p w14:paraId="341EAD76" w14:textId="7FA2DE31" w:rsidR="004749B6" w:rsidRPr="0038479F" w:rsidRDefault="00036EC7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inherit" w:hAnsi="inherit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 xml:space="preserve">« La nuit des chats » sont des dîners organisés pour fomenter des valeurs entre les compagnies et les 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professionnels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 avec la présence d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>un de nos communic</w:t>
      </w:r>
      <w:r w:rsidR="00C8598B">
        <w:rPr>
          <w:rFonts w:ascii="inherit" w:hAnsi="inherit"/>
          <w:color w:val="676767"/>
          <w:sz w:val="24"/>
          <w:szCs w:val="24"/>
          <w:lang w:val="fr-FR"/>
        </w:rPr>
        <w:t>ateurs fréquents aux congrès CQ</w:t>
      </w:r>
      <w:r>
        <w:rPr>
          <w:rFonts w:ascii="inherit" w:hAnsi="inherit"/>
          <w:color w:val="676767"/>
          <w:sz w:val="24"/>
          <w:szCs w:val="24"/>
          <w:lang w:val="fr-FR"/>
        </w:rPr>
        <w:t>V</w:t>
      </w:r>
      <w:r w:rsidR="00C8598B">
        <w:rPr>
          <w:rFonts w:ascii="inherit" w:hAnsi="inherit"/>
          <w:color w:val="676767"/>
          <w:sz w:val="24"/>
          <w:szCs w:val="24"/>
          <w:lang w:val="fr-FR"/>
        </w:rPr>
        <w:t>I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. </w:t>
      </w:r>
    </w:p>
    <w:p w14:paraId="17F16634" w14:textId="25FC5E9B" w:rsidR="004749B6" w:rsidRPr="0038479F" w:rsidRDefault="00036EC7" w:rsidP="004749B6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inherit" w:hAnsi="inherit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 xml:space="preserve">Ils sont de événements ouverts, préalable réservation, au public général, des compagnies et 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professionnels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 indépendants.    Ils ont lieu parfois dans l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>année et ceux intéressés peuvent réserver des « places » pour écouter des témoignages comme ceux de Toni Nadal ou Emmanuel Kelly d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une manière intime et casuelle. </w:t>
      </w:r>
      <w:r w:rsidR="0056228E" w:rsidRPr="0038479F">
        <w:rPr>
          <w:rFonts w:ascii="inherit" w:hAnsi="inherit"/>
          <w:color w:val="676767"/>
          <w:sz w:val="24"/>
          <w:szCs w:val="24"/>
          <w:lang w:val="fr-FR"/>
        </w:rPr>
        <w:t xml:space="preserve"> </w:t>
      </w:r>
    </w:p>
    <w:p w14:paraId="22EAA6AB" w14:textId="77777777" w:rsidR="004749B6" w:rsidRPr="0038479F" w:rsidRDefault="004749B6">
      <w:pPr>
        <w:rPr>
          <w:lang w:val="fr-FR"/>
        </w:rPr>
      </w:pPr>
    </w:p>
    <w:sectPr w:rsidR="004749B6" w:rsidRPr="0038479F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76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B6"/>
    <w:rsid w:val="00036EC7"/>
    <w:rsid w:val="001B6F68"/>
    <w:rsid w:val="001E08AB"/>
    <w:rsid w:val="00205B5C"/>
    <w:rsid w:val="00326155"/>
    <w:rsid w:val="0038479F"/>
    <w:rsid w:val="004749B6"/>
    <w:rsid w:val="0056228E"/>
    <w:rsid w:val="00C8598B"/>
    <w:rsid w:val="00F3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C4B58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749B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4749B6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4749B6"/>
  </w:style>
  <w:style w:type="character" w:styleId="Hipervnculo">
    <w:name w:val="Hyperlink"/>
    <w:basedOn w:val="Fuentedeprrafopredeter"/>
    <w:uiPriority w:val="99"/>
    <w:semiHidden/>
    <w:unhideWhenUsed/>
    <w:rsid w:val="004749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49B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4749B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749B6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4749B6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4749B6"/>
  </w:style>
  <w:style w:type="character" w:styleId="Hipervnculo">
    <w:name w:val="Hyperlink"/>
    <w:basedOn w:val="Fuentedeprrafopredeter"/>
    <w:uiPriority w:val="99"/>
    <w:semiHidden/>
    <w:unhideWhenUsed/>
    <w:rsid w:val="004749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749B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47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0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5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1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loquedeverdadimporta.org//ponente/jaume-sanllorente/" TargetMode="External"/><Relationship Id="rId6" Type="http://schemas.openxmlformats.org/officeDocument/2006/relationships/hyperlink" Target="http://www.sonrisasdebombay.org/" TargetMode="External"/><Relationship Id="rId7" Type="http://schemas.openxmlformats.org/officeDocument/2006/relationships/hyperlink" Target="http://www.loquedeverdadimporta.org//ponente/irene-villa/" TargetMode="External"/><Relationship Id="rId8" Type="http://schemas.openxmlformats.org/officeDocument/2006/relationships/hyperlink" Target="http://www.loquedeverdadimporta.org//ponente/emilio-calatayud/" TargetMode="External"/><Relationship Id="rId9" Type="http://schemas.openxmlformats.org/officeDocument/2006/relationships/hyperlink" Target="http://www.loquedeverdadimporta.org//ponente/pablo-pineda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388</Words>
  <Characters>2139</Characters>
  <Application>Microsoft Macintosh Word</Application>
  <DocSecurity>0</DocSecurity>
  <Lines>17</Lines>
  <Paragraphs>5</Paragraphs>
  <ScaleCrop>false</ScaleCrop>
  <Company>Fundacion Lo Que De Verdad Importa</Company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2014-11-08T22:34:00Z</dcterms:created>
  <dcterms:modified xsi:type="dcterms:W3CDTF">2014-11-24T15:59:00Z</dcterms:modified>
</cp:coreProperties>
</file>