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155" w:rsidRPr="003A7F2E" w:rsidRDefault="009E0B60">
      <w:pPr>
        <w:rPr>
          <w:b/>
          <w:sz w:val="28"/>
          <w:szCs w:val="28"/>
          <w:lang w:val="fr-FR"/>
        </w:rPr>
      </w:pPr>
      <w:r w:rsidRPr="007B4F8A">
        <w:rPr>
          <w:rFonts w:ascii="Cambria" w:eastAsia="Cambria" w:hAnsi="Cambria" w:cs="Cambria"/>
          <w:b/>
          <w:bCs/>
          <w:sz w:val="28"/>
          <w:szCs w:val="28"/>
          <w:lang w:val="fr-FR" w:bidi="fr-FR"/>
        </w:rPr>
        <w:t>José Romano</w:t>
      </w:r>
    </w:p>
    <w:p w:rsidR="00705160" w:rsidRPr="003A7F2E" w:rsidRDefault="00D86C76">
      <w:pPr>
        <w:rPr>
          <w:sz w:val="28"/>
          <w:szCs w:val="28"/>
          <w:lang w:val="fr-FR"/>
        </w:rPr>
      </w:pPr>
    </w:p>
    <w:p w:rsidR="007B4F8A" w:rsidRPr="003A7F2E" w:rsidRDefault="009E0B60" w:rsidP="007B4F8A">
      <w:pPr>
        <w:rPr>
          <w:sz w:val="28"/>
          <w:szCs w:val="28"/>
          <w:lang w:val="fr-FR"/>
        </w:rPr>
      </w:pPr>
      <w:r w:rsidRPr="007B4F8A">
        <w:rPr>
          <w:rFonts w:ascii="Cambria" w:eastAsia="Cambria" w:hAnsi="Cambria" w:cs="Cambria"/>
          <w:sz w:val="28"/>
          <w:szCs w:val="28"/>
          <w:lang w:val="fr-FR" w:bidi="fr-FR"/>
        </w:rPr>
        <w:t xml:space="preserve">Il a commencé très jeune à consommer de l'alcool et des drogues. Il passe une adolescence conflictuelle à cause de sa dépendance. Quelques-uns de ses amis décèdent et il s'éloigne de sa famille. Il commence à ressentir un vide impossible à combler. À l'âge de 21 ans, il pense même à se suicider. Grâce à sa famille il parvient à entrer dans un centre de désintoxication. Il est actuellement le président opérationnel du club de football </w:t>
      </w:r>
      <w:proofErr w:type="spellStart"/>
      <w:r w:rsidRPr="007B4F8A">
        <w:rPr>
          <w:rFonts w:ascii="Cambria" w:eastAsia="Cambria" w:hAnsi="Cambria" w:cs="Cambria"/>
          <w:sz w:val="28"/>
          <w:szCs w:val="28"/>
          <w:lang w:val="fr-FR" w:bidi="fr-FR"/>
        </w:rPr>
        <w:t>América</w:t>
      </w:r>
      <w:proofErr w:type="spellEnd"/>
      <w:r w:rsidRPr="007B4F8A">
        <w:rPr>
          <w:rFonts w:ascii="Cambria" w:eastAsia="Cambria" w:hAnsi="Cambria" w:cs="Cambria"/>
          <w:sz w:val="28"/>
          <w:szCs w:val="28"/>
          <w:lang w:val="fr-FR" w:bidi="fr-FR"/>
        </w:rPr>
        <w:t>.</w:t>
      </w:r>
    </w:p>
    <w:p w:rsidR="007B4F8A" w:rsidRPr="003A7F2E" w:rsidRDefault="00D86C76" w:rsidP="007B4F8A">
      <w:pPr>
        <w:rPr>
          <w:sz w:val="28"/>
          <w:szCs w:val="28"/>
          <w:lang w:val="fr-FR"/>
        </w:rPr>
      </w:pPr>
    </w:p>
    <w:p w:rsidR="007B4F8A" w:rsidRPr="003A7F2E" w:rsidRDefault="009E0B60" w:rsidP="007B4F8A">
      <w:pPr>
        <w:rPr>
          <w:sz w:val="28"/>
          <w:szCs w:val="28"/>
          <w:lang w:val="fr-FR"/>
        </w:rPr>
      </w:pPr>
      <w:r w:rsidRPr="007B4F8A">
        <w:rPr>
          <w:rFonts w:ascii="Cambria" w:eastAsia="Cambria" w:hAnsi="Cambria" w:cs="Cambria"/>
          <w:sz w:val="28"/>
          <w:szCs w:val="28"/>
          <w:lang w:val="fr-FR" w:bidi="fr-FR"/>
        </w:rPr>
        <w:t>Valeur : Dépassement de soi, Humilité</w:t>
      </w:r>
    </w:p>
    <w:p w:rsidR="007B4F8A" w:rsidRPr="003A7F2E" w:rsidRDefault="00D86C76" w:rsidP="007B4F8A">
      <w:pPr>
        <w:rPr>
          <w:sz w:val="28"/>
          <w:szCs w:val="28"/>
          <w:lang w:val="fr-FR"/>
        </w:rPr>
      </w:pPr>
    </w:p>
    <w:p w:rsidR="007B4F8A" w:rsidRPr="003A7F2E" w:rsidRDefault="009E0B60" w:rsidP="007B4F8A">
      <w:pPr>
        <w:rPr>
          <w:sz w:val="28"/>
          <w:szCs w:val="28"/>
          <w:lang w:val="fr-FR"/>
        </w:rPr>
      </w:pPr>
      <w:r w:rsidRPr="007B4F8A">
        <w:rPr>
          <w:rFonts w:ascii="Cambria" w:eastAsia="Cambria" w:hAnsi="Cambria" w:cs="Cambria"/>
          <w:sz w:val="28"/>
          <w:szCs w:val="28"/>
          <w:lang w:val="fr-FR" w:bidi="fr-FR"/>
        </w:rPr>
        <w:t xml:space="preserve">Texte court : Ancien toxicomane et alcoolique, actuel président opérationnel du club de football mexicain </w:t>
      </w:r>
      <w:proofErr w:type="spellStart"/>
      <w:r w:rsidRPr="007B4F8A">
        <w:rPr>
          <w:rFonts w:ascii="Cambria" w:eastAsia="Cambria" w:hAnsi="Cambria" w:cs="Cambria"/>
          <w:sz w:val="28"/>
          <w:szCs w:val="28"/>
          <w:lang w:val="fr-FR" w:bidi="fr-FR"/>
        </w:rPr>
        <w:t>América</w:t>
      </w:r>
      <w:proofErr w:type="spellEnd"/>
      <w:r w:rsidRPr="007B4F8A">
        <w:rPr>
          <w:rFonts w:ascii="Cambria" w:eastAsia="Cambria" w:hAnsi="Cambria" w:cs="Cambria"/>
          <w:sz w:val="28"/>
          <w:szCs w:val="28"/>
          <w:lang w:val="fr-FR" w:bidi="fr-FR"/>
        </w:rPr>
        <w:t>.</w:t>
      </w:r>
    </w:p>
    <w:p w:rsidR="00705160" w:rsidRPr="003A7F2E" w:rsidRDefault="00D86C76">
      <w:pPr>
        <w:rPr>
          <w:sz w:val="28"/>
          <w:szCs w:val="28"/>
          <w:lang w:val="fr-FR"/>
        </w:rPr>
      </w:pPr>
    </w:p>
    <w:p w:rsidR="00705160" w:rsidRPr="003A7F2E" w:rsidRDefault="00D86C76">
      <w:pPr>
        <w:rPr>
          <w:sz w:val="28"/>
          <w:szCs w:val="28"/>
          <w:lang w:val="fr-FR"/>
        </w:rPr>
      </w:pPr>
    </w:p>
    <w:p w:rsidR="00705160" w:rsidRPr="003A7F2E" w:rsidRDefault="009E0B60">
      <w:pPr>
        <w:rPr>
          <w:b/>
          <w:sz w:val="28"/>
          <w:szCs w:val="28"/>
          <w:lang w:val="fr-FR"/>
        </w:rPr>
      </w:pPr>
      <w:proofErr w:type="spellStart"/>
      <w:r w:rsidRPr="007B4F8A">
        <w:rPr>
          <w:rFonts w:ascii="Cambria" w:eastAsia="Cambria" w:hAnsi="Cambria" w:cs="Cambria"/>
          <w:b/>
          <w:bCs/>
          <w:sz w:val="28"/>
          <w:szCs w:val="28"/>
          <w:lang w:val="fr-FR" w:bidi="fr-FR"/>
        </w:rPr>
        <w:t>Kitimbwa</w:t>
      </w:r>
      <w:proofErr w:type="spellEnd"/>
      <w:r w:rsidRPr="007B4F8A">
        <w:rPr>
          <w:rFonts w:ascii="Cambria" w:eastAsia="Cambria" w:hAnsi="Cambria" w:cs="Cambria"/>
          <w:b/>
          <w:bCs/>
          <w:sz w:val="28"/>
          <w:szCs w:val="28"/>
          <w:lang w:val="fr-FR" w:bidi="fr-FR"/>
        </w:rPr>
        <w:t xml:space="preserve"> </w:t>
      </w:r>
      <w:proofErr w:type="spellStart"/>
      <w:r w:rsidRPr="007B4F8A">
        <w:rPr>
          <w:rFonts w:ascii="Cambria" w:eastAsia="Cambria" w:hAnsi="Cambria" w:cs="Cambria"/>
          <w:b/>
          <w:bCs/>
          <w:sz w:val="28"/>
          <w:szCs w:val="28"/>
          <w:lang w:val="fr-FR" w:bidi="fr-FR"/>
        </w:rPr>
        <w:t>Lukangakye</w:t>
      </w:r>
      <w:proofErr w:type="spellEnd"/>
    </w:p>
    <w:p w:rsidR="00705160" w:rsidRPr="003A7F2E" w:rsidRDefault="00D86C76">
      <w:pPr>
        <w:rPr>
          <w:sz w:val="28"/>
          <w:szCs w:val="28"/>
          <w:lang w:val="fr-FR"/>
        </w:rPr>
      </w:pPr>
    </w:p>
    <w:p w:rsidR="007B4F8A" w:rsidRPr="003A7F2E" w:rsidRDefault="009E0B60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  <w:proofErr w:type="spellStart"/>
      <w:r w:rsidRPr="007B4F8A">
        <w:rPr>
          <w:rFonts w:ascii="Times" w:eastAsia="Times" w:hAnsi="Times" w:cs="Times"/>
          <w:sz w:val="28"/>
          <w:szCs w:val="28"/>
          <w:lang w:val="fr-FR" w:bidi="fr-FR"/>
        </w:rPr>
        <w:t>Kitimbwa</w:t>
      </w:r>
      <w:proofErr w:type="spellEnd"/>
      <w:r w:rsidRPr="007B4F8A">
        <w:rPr>
          <w:rFonts w:ascii="Times" w:eastAsia="Times" w:hAnsi="Times" w:cs="Times"/>
          <w:sz w:val="28"/>
          <w:szCs w:val="28"/>
          <w:lang w:val="fr-FR" w:bidi="fr-FR"/>
        </w:rPr>
        <w:t xml:space="preserve"> </w:t>
      </w:r>
      <w:proofErr w:type="spellStart"/>
      <w:r w:rsidRPr="007B4F8A">
        <w:rPr>
          <w:rFonts w:ascii="Times" w:eastAsia="Times" w:hAnsi="Times" w:cs="Times"/>
          <w:sz w:val="28"/>
          <w:szCs w:val="28"/>
          <w:lang w:val="fr-FR" w:bidi="fr-FR"/>
        </w:rPr>
        <w:t>Lukangakye</w:t>
      </w:r>
      <w:proofErr w:type="spellEnd"/>
      <w:r w:rsidRPr="007B4F8A">
        <w:rPr>
          <w:rFonts w:ascii="Times" w:eastAsia="Times" w:hAnsi="Times" w:cs="Times"/>
          <w:sz w:val="28"/>
          <w:szCs w:val="28"/>
          <w:lang w:val="fr-FR" w:bidi="fr-FR"/>
        </w:rPr>
        <w:t xml:space="preserve"> est né au Congo. Musulman d'origine, il devient prêtre puis rompt ses vœux, il est théologien, psychothérapeute et philosophe.</w:t>
      </w:r>
    </w:p>
    <w:p w:rsidR="007B4F8A" w:rsidRPr="003A7F2E" w:rsidRDefault="009E0B60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  <w:r w:rsidRPr="007B4F8A">
        <w:rPr>
          <w:rFonts w:ascii="Times" w:eastAsia="Times" w:hAnsi="Times" w:cs="Times"/>
          <w:sz w:val="28"/>
          <w:szCs w:val="28"/>
          <w:lang w:val="fr-FR" w:bidi="fr-FR"/>
        </w:rPr>
        <w:t xml:space="preserve">Après avoir renoncé à l'islamisme, avoir été ordonné prêtre catholique puis rompu ses vœux pour se consacrer à la </w:t>
      </w:r>
      <w:proofErr w:type="spellStart"/>
      <w:r w:rsidRPr="007B4F8A">
        <w:rPr>
          <w:rFonts w:ascii="Times" w:eastAsia="Times" w:hAnsi="Times" w:cs="Times"/>
          <w:sz w:val="28"/>
          <w:szCs w:val="28"/>
          <w:lang w:val="fr-FR" w:bidi="fr-FR"/>
        </w:rPr>
        <w:t>logothérapie</w:t>
      </w:r>
      <w:proofErr w:type="spellEnd"/>
      <w:r w:rsidRPr="007B4F8A">
        <w:rPr>
          <w:rFonts w:ascii="Times" w:eastAsia="Times" w:hAnsi="Times" w:cs="Times"/>
          <w:sz w:val="28"/>
          <w:szCs w:val="28"/>
          <w:lang w:val="fr-FR" w:bidi="fr-FR"/>
        </w:rPr>
        <w:t xml:space="preserve"> (analyse existentielle) et avoir épousé une argentine juive, il parcourt désormais le monde pour transmettre un message d'amour, de pardon et bien-être.</w:t>
      </w:r>
    </w:p>
    <w:p w:rsidR="007B4F8A" w:rsidRPr="003A7F2E" w:rsidRDefault="00D86C76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</w:p>
    <w:p w:rsidR="007B4F8A" w:rsidRPr="003A7F2E" w:rsidRDefault="009E0B60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  <w:r w:rsidRPr="007B4F8A">
        <w:rPr>
          <w:rFonts w:ascii="Times" w:eastAsia="Times" w:hAnsi="Times" w:cs="Times"/>
          <w:sz w:val="28"/>
          <w:szCs w:val="28"/>
          <w:lang w:val="fr-FR" w:bidi="fr-FR"/>
        </w:rPr>
        <w:t>Valeur : Amour, Pardon</w:t>
      </w:r>
    </w:p>
    <w:p w:rsidR="007B4F8A" w:rsidRPr="003A7F2E" w:rsidRDefault="00D86C76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</w:p>
    <w:p w:rsidR="007B4F8A" w:rsidRPr="003A7F2E" w:rsidRDefault="009E0B60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  <w:r w:rsidRPr="007B4F8A">
        <w:rPr>
          <w:rFonts w:ascii="Times" w:eastAsia="Times" w:hAnsi="Times" w:cs="Times"/>
          <w:sz w:val="28"/>
          <w:szCs w:val="28"/>
          <w:lang w:val="fr-FR" w:bidi="fr-FR"/>
        </w:rPr>
        <w:t>TEXTE COURT : Congolais qui dans sa quête du bonheur découvre que seuls l'amour et le pardon y conduisent.</w:t>
      </w:r>
    </w:p>
    <w:p w:rsidR="002D5437" w:rsidRPr="003A7F2E" w:rsidRDefault="00D86C76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</w:p>
    <w:p w:rsidR="002D5437" w:rsidRPr="003A7F2E" w:rsidRDefault="00D86C76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</w:p>
    <w:p w:rsidR="002D5437" w:rsidRPr="003A7F2E" w:rsidRDefault="009E0B60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  <w:r w:rsidRPr="002D5437">
        <w:rPr>
          <w:rFonts w:ascii="Times" w:eastAsia="Times" w:hAnsi="Times" w:cs="Times"/>
          <w:b/>
          <w:bCs/>
          <w:sz w:val="28"/>
          <w:szCs w:val="28"/>
          <w:lang w:val="fr-FR" w:bidi="fr-FR"/>
        </w:rPr>
        <w:t>Mónica Barber</w:t>
      </w:r>
      <w:r w:rsidRPr="002D5437">
        <w:rPr>
          <w:rFonts w:ascii="Times" w:eastAsia="Times" w:hAnsi="Times" w:cs="Times"/>
          <w:sz w:val="28"/>
          <w:szCs w:val="28"/>
          <w:lang w:val="fr-FR" w:bidi="fr-FR"/>
        </w:rPr>
        <w:t xml:space="preserve"> - Déléguée de la Fondation Ce Qui Compte Vraiment au Portugal</w:t>
      </w:r>
    </w:p>
    <w:p w:rsidR="002D5437" w:rsidRPr="003A7F2E" w:rsidRDefault="009E0B60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  <w:r>
        <w:rPr>
          <w:rFonts w:ascii="Times" w:eastAsia="Times" w:hAnsi="Times" w:cs="Times"/>
          <w:sz w:val="28"/>
          <w:szCs w:val="28"/>
          <w:lang w:val="fr-FR" w:bidi="fr-FR"/>
        </w:rPr>
        <w:t>« Ce qui compte vraiment c'est de vivre chaque jour en appréciant jusqu'aux plus petits détails »</w:t>
      </w:r>
    </w:p>
    <w:p w:rsidR="002D5437" w:rsidRPr="003A7F2E" w:rsidRDefault="00D86C76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</w:p>
    <w:p w:rsidR="002D5437" w:rsidRPr="003A7F2E" w:rsidRDefault="009E0B60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  <w:r>
        <w:rPr>
          <w:rFonts w:ascii="Times" w:eastAsia="Times" w:hAnsi="Times" w:cs="Times"/>
          <w:b/>
          <w:bCs/>
          <w:sz w:val="28"/>
          <w:szCs w:val="28"/>
          <w:lang w:val="fr-FR" w:bidi="fr-FR"/>
        </w:rPr>
        <w:t xml:space="preserve">María Isabel </w:t>
      </w:r>
      <w:proofErr w:type="spellStart"/>
      <w:r>
        <w:rPr>
          <w:rFonts w:ascii="Times" w:eastAsia="Times" w:hAnsi="Times" w:cs="Times"/>
          <w:b/>
          <w:bCs/>
          <w:sz w:val="28"/>
          <w:szCs w:val="28"/>
          <w:lang w:val="fr-FR" w:bidi="fr-FR"/>
        </w:rPr>
        <w:t>Correa</w:t>
      </w:r>
      <w:proofErr w:type="spellEnd"/>
      <w:r>
        <w:rPr>
          <w:rFonts w:ascii="Times" w:eastAsia="Times" w:hAnsi="Times" w:cs="Times"/>
          <w:sz w:val="28"/>
          <w:szCs w:val="28"/>
          <w:lang w:val="fr-FR" w:bidi="fr-FR"/>
        </w:rPr>
        <w:t xml:space="preserve"> - Déléguée de la Fondation Ce Qui Compte Vraiment en Équateur</w:t>
      </w:r>
    </w:p>
    <w:p w:rsidR="00EC6696" w:rsidRPr="003A7F2E" w:rsidRDefault="009E0B60" w:rsidP="00EC6696">
      <w:pPr>
        <w:rPr>
          <w:rFonts w:ascii="Times" w:eastAsia="Times New Roman" w:hAnsi="Times" w:cs="Times New Roman"/>
          <w:sz w:val="20"/>
          <w:szCs w:val="20"/>
          <w:lang w:val="fr-FR"/>
        </w:rPr>
      </w:pPr>
      <w:r>
        <w:rPr>
          <w:rFonts w:ascii="Times" w:hAnsi="Times" w:cs="Times"/>
          <w:sz w:val="28"/>
          <w:szCs w:val="28"/>
          <w:lang w:val="fr-FR" w:bidi="fr-FR"/>
        </w:rPr>
        <w:t>« Ce qui compte vraiment c'est de rendre à la vie, ici et tout de suite, toutes les bonnes choses qu'elle nous donne »</w:t>
      </w:r>
      <w:r w:rsidR="00D86C76">
        <w:rPr>
          <w:rFonts w:ascii="Times" w:hAnsi="Times" w:cs="Times"/>
          <w:sz w:val="28"/>
          <w:szCs w:val="28"/>
          <w:lang w:val="fr-FR" w:bidi="fr-FR"/>
        </w:rPr>
        <w:t>.</w:t>
      </w:r>
      <w:bookmarkStart w:id="0" w:name="_GoBack"/>
      <w:bookmarkEnd w:id="0"/>
    </w:p>
    <w:p w:rsidR="002D5437" w:rsidRPr="003A7F2E" w:rsidRDefault="00D86C76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</w:p>
    <w:p w:rsidR="00384054" w:rsidRPr="003A7F2E" w:rsidRDefault="00D86C76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</w:p>
    <w:p w:rsidR="00384054" w:rsidRPr="003A7F2E" w:rsidRDefault="00D86C76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</w:p>
    <w:p w:rsidR="00384054" w:rsidRPr="003A7F2E" w:rsidRDefault="00D86C76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</w:p>
    <w:p w:rsidR="00384054" w:rsidRPr="003A7F2E" w:rsidRDefault="00D86C76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</w:p>
    <w:p w:rsidR="00384054" w:rsidRPr="00CB4455" w:rsidRDefault="009E0B60" w:rsidP="007B4F8A">
      <w:pPr>
        <w:autoSpaceDE w:val="0"/>
        <w:autoSpaceDN w:val="0"/>
        <w:adjustRightInd w:val="0"/>
        <w:rPr>
          <w:rFonts w:ascii="Times" w:hAnsi="Times" w:cs="Times"/>
          <w:b/>
          <w:sz w:val="28"/>
          <w:szCs w:val="28"/>
          <w:lang w:val="fr-FR"/>
        </w:rPr>
      </w:pPr>
      <w:r w:rsidRPr="00384054">
        <w:rPr>
          <w:rFonts w:ascii="Times" w:eastAsia="Times" w:hAnsi="Times" w:cs="Times"/>
          <w:b/>
          <w:bCs/>
          <w:sz w:val="28"/>
          <w:szCs w:val="28"/>
          <w:lang w:val="fr-FR" w:bidi="fr-FR"/>
        </w:rPr>
        <w:t xml:space="preserve">Carmen </w:t>
      </w:r>
      <w:proofErr w:type="spellStart"/>
      <w:r w:rsidRPr="00384054">
        <w:rPr>
          <w:rFonts w:ascii="Times" w:eastAsia="Times" w:hAnsi="Times" w:cs="Times"/>
          <w:b/>
          <w:bCs/>
          <w:sz w:val="28"/>
          <w:szCs w:val="28"/>
          <w:lang w:val="fr-FR" w:bidi="fr-FR"/>
        </w:rPr>
        <w:t>Cordón</w:t>
      </w:r>
      <w:proofErr w:type="spellEnd"/>
    </w:p>
    <w:p w:rsidR="00384054" w:rsidRPr="00CB4455" w:rsidRDefault="00D86C76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</w:p>
    <w:p w:rsidR="00384054" w:rsidRPr="00CB4455" w:rsidRDefault="00D86C76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fr-FR"/>
        </w:rPr>
      </w:pPr>
    </w:p>
    <w:p w:rsidR="00DD1CE8" w:rsidRPr="00CB4455" w:rsidRDefault="009E0B60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  <w:lang w:val="fr-FR"/>
        </w:rPr>
      </w:pPr>
      <w:r w:rsidRPr="00C62C5E">
        <w:rPr>
          <w:rFonts w:ascii="Helvetica Neue" w:eastAsia="Helvetica Neue" w:hAnsi="Helvetica Neue" w:cs="Helvetica Neue"/>
          <w:b/>
          <w:bCs/>
          <w:color w:val="000000"/>
          <w:lang w:val="fr-FR" w:bidi="fr-FR"/>
        </w:rPr>
        <w:t>TEXTE LONG</w:t>
      </w:r>
    </w:p>
    <w:p w:rsidR="00DD1CE8" w:rsidRPr="00CB4455" w:rsidRDefault="009E0B60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  <w:lang w:val="fr-FR"/>
        </w:rPr>
      </w:pPr>
      <w:r w:rsidRPr="00CB4455">
        <w:rPr>
          <w:rFonts w:ascii="Helvetica Neue" w:eastAsia="Times New Roman" w:hAnsi="Helvetica Neue" w:cs="Times New Roman"/>
          <w:color w:val="000000"/>
          <w:lang w:val="fr-FR"/>
        </w:rPr>
        <w:t> </w:t>
      </w:r>
    </w:p>
    <w:p w:rsidR="00DD1CE8" w:rsidRPr="003A7F2E" w:rsidRDefault="009E0B60" w:rsidP="00DD1CE8">
      <w:pPr>
        <w:rPr>
          <w:rFonts w:ascii="Times" w:eastAsia="Times New Roman" w:hAnsi="Times" w:cs="Times New Roman"/>
          <w:sz w:val="20"/>
          <w:szCs w:val="20"/>
          <w:lang w:val="fr-FR"/>
        </w:rPr>
      </w:pPr>
      <w:r w:rsidRPr="00B0349E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 xml:space="preserve">Carmen est l'aînée de la famille </w:t>
      </w:r>
      <w:proofErr w:type="spellStart"/>
      <w:r w:rsidRPr="00B0349E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>Cordón</w:t>
      </w:r>
      <w:proofErr w:type="spellEnd"/>
      <w:r w:rsidRPr="00B0349E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 xml:space="preserve"> </w:t>
      </w:r>
      <w:proofErr w:type="spellStart"/>
      <w:r w:rsidRPr="00B0349E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>Muro</w:t>
      </w:r>
      <w:proofErr w:type="spellEnd"/>
      <w:r w:rsidRPr="00B0349E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 xml:space="preserve">, fondatrice du groupe </w:t>
      </w:r>
      <w:r w:rsidR="00CB4455" w:rsidRPr="00CB4455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>hospitalier</w:t>
      </w:r>
      <w:r w:rsidRPr="00CB4455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 xml:space="preserve"> </w:t>
      </w:r>
      <w:proofErr w:type="spellStart"/>
      <w:r w:rsidRPr="00CB4455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>Quirón</w:t>
      </w:r>
      <w:proofErr w:type="spellEnd"/>
      <w:r w:rsidRPr="00B0349E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 xml:space="preserve"> et de </w:t>
      </w:r>
      <w:proofErr w:type="spellStart"/>
      <w:r w:rsidRPr="00CB4455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>Previasa</w:t>
      </w:r>
      <w:proofErr w:type="spellEnd"/>
      <w:r w:rsidRPr="00CB4455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>.</w:t>
      </w:r>
      <w:r w:rsidRPr="00B0349E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 xml:space="preserve">  À 27 ans, après le tragique enlèvement de </w:t>
      </w:r>
      <w:proofErr w:type="spellStart"/>
      <w:r w:rsidRPr="00B0349E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>Publio</w:t>
      </w:r>
      <w:proofErr w:type="spellEnd"/>
      <w:r w:rsidRPr="00B0349E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 xml:space="preserve"> </w:t>
      </w:r>
      <w:proofErr w:type="spellStart"/>
      <w:r w:rsidRPr="00B0349E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>Cordón</w:t>
      </w:r>
      <w:proofErr w:type="spellEnd"/>
      <w:r w:rsidRPr="00B0349E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 xml:space="preserve"> par le GRAPO, elle a négocié et fait face aux terroristes pour essayer de sauver la vie de son père. Elle a également vu le holding d'entreprises familiales disparaître en quelques jours et elle s'est battue contre la campagne orchestrée par le gouvernement espagnol visant à dissimuler à l'opinion publique la vérité sur l'enlèvement. En parallèle, Carmen s'est fait connaître comme journaliste, écrivaine et désormais chef d'entreprise. En 2009, elle a publié son premier livre, aux éditions </w:t>
      </w:r>
      <w:proofErr w:type="spellStart"/>
      <w:r w:rsidRPr="00B0349E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>Planeta</w:t>
      </w:r>
      <w:proofErr w:type="spellEnd"/>
      <w:r w:rsidRPr="00B0349E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 xml:space="preserve">, </w:t>
      </w:r>
      <w:r w:rsidRPr="003A7F2E">
        <w:rPr>
          <w:rFonts w:ascii="Helvetica Neue" w:eastAsia="Helvetica Neue" w:hAnsi="Helvetica Neue" w:cs="Helvetica Neue"/>
          <w:i/>
          <w:color w:val="000000"/>
          <w:sz w:val="27"/>
          <w:szCs w:val="27"/>
          <w:shd w:val="clear" w:color="auto" w:fill="FFFFFF"/>
          <w:lang w:val="fr-FR" w:bidi="fr-FR"/>
        </w:rPr>
        <w:t xml:space="preserve">Historia de un </w:t>
      </w:r>
      <w:proofErr w:type="spellStart"/>
      <w:r w:rsidRPr="003A7F2E">
        <w:rPr>
          <w:rFonts w:ascii="Helvetica Neue" w:eastAsia="Helvetica Neue" w:hAnsi="Helvetica Neue" w:cs="Helvetica Neue"/>
          <w:i/>
          <w:color w:val="000000"/>
          <w:sz w:val="27"/>
          <w:szCs w:val="27"/>
          <w:shd w:val="clear" w:color="auto" w:fill="FFFFFF"/>
          <w:lang w:val="fr-FR" w:bidi="fr-FR"/>
        </w:rPr>
        <w:t>secuestro</w:t>
      </w:r>
      <w:proofErr w:type="spellEnd"/>
      <w:r w:rsidRPr="00B0349E">
        <w:rPr>
          <w:rFonts w:ascii="Helvetica Neue" w:eastAsia="Helvetica Neue" w:hAnsi="Helvetica Neue" w:cs="Helvetica Neue"/>
          <w:color w:val="000000"/>
          <w:sz w:val="27"/>
          <w:szCs w:val="27"/>
          <w:shd w:val="clear" w:color="auto" w:fill="FFFFFF"/>
          <w:lang w:val="fr-FR" w:bidi="fr-FR"/>
        </w:rPr>
        <w:t xml:space="preserve"> [Histoire d'un enlèvement].</w:t>
      </w:r>
    </w:p>
    <w:p w:rsidR="00DD1CE8" w:rsidRPr="003A7F2E" w:rsidRDefault="009E0B60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  <w:lang w:val="fr-FR"/>
        </w:rPr>
      </w:pPr>
      <w:r w:rsidRPr="003A7F2E">
        <w:rPr>
          <w:rFonts w:ascii="Helvetica Neue" w:eastAsia="Times New Roman" w:hAnsi="Helvetica Neue" w:cs="Times New Roman"/>
          <w:color w:val="000000"/>
          <w:lang w:val="fr-FR"/>
        </w:rPr>
        <w:t xml:space="preserve"> </w:t>
      </w:r>
    </w:p>
    <w:p w:rsidR="00DD1CE8" w:rsidRPr="003A7F2E" w:rsidRDefault="00D86C76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b/>
          <w:color w:val="000000"/>
          <w:lang w:val="fr-FR"/>
        </w:rPr>
      </w:pPr>
    </w:p>
    <w:p w:rsidR="00DD1CE8" w:rsidRPr="003A7F2E" w:rsidRDefault="00D86C76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b/>
          <w:bCs/>
          <w:color w:val="000000"/>
          <w:lang w:val="fr-FR"/>
        </w:rPr>
      </w:pPr>
    </w:p>
    <w:p w:rsidR="00DD1CE8" w:rsidRPr="003A7F2E" w:rsidRDefault="009E0B60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  <w:lang w:val="fr-FR"/>
        </w:rPr>
      </w:pPr>
      <w:r w:rsidRPr="00C62C5E">
        <w:rPr>
          <w:rFonts w:ascii="Helvetica Neue" w:eastAsia="Helvetica Neue" w:hAnsi="Helvetica Neue" w:cs="Helvetica Neue"/>
          <w:b/>
          <w:bCs/>
          <w:color w:val="000000"/>
          <w:lang w:val="fr-FR" w:bidi="fr-FR"/>
        </w:rPr>
        <w:t>TEXTE COURT :</w:t>
      </w:r>
    </w:p>
    <w:p w:rsidR="00DD1CE8" w:rsidRPr="00CB4455" w:rsidRDefault="009E0B60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  <w:sz w:val="27"/>
          <w:szCs w:val="27"/>
          <w:lang w:val="fr-FR"/>
        </w:rPr>
      </w:pPr>
      <w:r w:rsidRPr="00CB4455">
        <w:rPr>
          <w:rFonts w:ascii="Helvetica Neue" w:eastAsia="Helvetica Neue" w:hAnsi="Helvetica Neue" w:cs="Helvetica Neue"/>
          <w:color w:val="000000"/>
          <w:sz w:val="27"/>
          <w:szCs w:val="27"/>
          <w:lang w:val="fr-FR" w:bidi="fr-FR"/>
        </w:rPr>
        <w:t xml:space="preserve">Copropriétaire de l'Hôtel Posada Terra Santa à Palma de Majorque, écrivaine, chroniqueuse du journal </w:t>
      </w:r>
      <w:r w:rsidRPr="00CB4455">
        <w:rPr>
          <w:rFonts w:ascii="Helvetica Neue" w:eastAsia="Helvetica Neue" w:hAnsi="Helvetica Neue" w:cs="Helvetica Neue"/>
          <w:i/>
          <w:color w:val="000000"/>
          <w:sz w:val="27"/>
          <w:szCs w:val="27"/>
          <w:lang w:val="fr-FR" w:bidi="fr-FR"/>
        </w:rPr>
        <w:t xml:space="preserve">El </w:t>
      </w:r>
      <w:proofErr w:type="spellStart"/>
      <w:r w:rsidRPr="00CB4455">
        <w:rPr>
          <w:rFonts w:ascii="Helvetica Neue" w:eastAsia="Helvetica Neue" w:hAnsi="Helvetica Neue" w:cs="Helvetica Neue"/>
          <w:i/>
          <w:color w:val="000000"/>
          <w:sz w:val="27"/>
          <w:szCs w:val="27"/>
          <w:lang w:val="fr-FR" w:bidi="fr-FR"/>
        </w:rPr>
        <w:t>Mundo</w:t>
      </w:r>
      <w:proofErr w:type="spellEnd"/>
      <w:r w:rsidRPr="00CB4455">
        <w:rPr>
          <w:rFonts w:ascii="Helvetica Neue" w:eastAsia="Helvetica Neue" w:hAnsi="Helvetica Neue" w:cs="Helvetica Neue"/>
          <w:color w:val="000000"/>
          <w:sz w:val="27"/>
          <w:szCs w:val="27"/>
          <w:lang w:val="fr-FR" w:bidi="fr-FR"/>
        </w:rPr>
        <w:t xml:space="preserve"> (édition des îles Baléares) et </w:t>
      </w:r>
      <w:proofErr w:type="spellStart"/>
      <w:r w:rsidRPr="00CB4455">
        <w:rPr>
          <w:rFonts w:ascii="Helvetica Neue" w:eastAsia="Helvetica Neue" w:hAnsi="Helvetica Neue" w:cs="Helvetica Neue"/>
          <w:color w:val="000000"/>
          <w:sz w:val="27"/>
          <w:szCs w:val="27"/>
          <w:lang w:val="fr-FR" w:bidi="fr-FR"/>
        </w:rPr>
        <w:t>blogueuse</w:t>
      </w:r>
      <w:proofErr w:type="spellEnd"/>
      <w:r w:rsidRPr="00CB4455">
        <w:rPr>
          <w:rFonts w:ascii="Helvetica Neue" w:eastAsia="Helvetica Neue" w:hAnsi="Helvetica Neue" w:cs="Helvetica Neue"/>
          <w:color w:val="000000"/>
          <w:sz w:val="27"/>
          <w:szCs w:val="27"/>
          <w:lang w:val="fr-FR" w:bidi="fr-FR"/>
        </w:rPr>
        <w:t xml:space="preserve"> pour la revue </w:t>
      </w:r>
      <w:r w:rsidRPr="00CB4455">
        <w:rPr>
          <w:rFonts w:ascii="Helvetica Neue" w:eastAsia="Helvetica Neue" w:hAnsi="Helvetica Neue" w:cs="Helvetica Neue"/>
          <w:i/>
          <w:color w:val="000000"/>
          <w:sz w:val="27"/>
          <w:szCs w:val="27"/>
          <w:lang w:val="fr-FR" w:bidi="fr-FR"/>
        </w:rPr>
        <w:t>INMTK</w:t>
      </w:r>
      <w:r w:rsidR="00CB4455">
        <w:rPr>
          <w:rFonts w:ascii="Helvetica Neue" w:eastAsia="Helvetica Neue" w:hAnsi="Helvetica Neue" w:cs="Helvetica Neue"/>
          <w:color w:val="000000"/>
          <w:sz w:val="27"/>
          <w:szCs w:val="27"/>
          <w:lang w:val="fr-FR" w:bidi="fr-FR"/>
        </w:rPr>
        <w:t>,</w:t>
      </w:r>
      <w:r w:rsidRPr="00CB4455">
        <w:rPr>
          <w:rFonts w:ascii="Helvetica Neue" w:eastAsia="Helvetica Neue" w:hAnsi="Helvetica Neue" w:cs="Helvetica Neue"/>
          <w:color w:val="000000"/>
          <w:sz w:val="27"/>
          <w:szCs w:val="27"/>
          <w:lang w:val="fr-FR" w:bidi="fr-FR"/>
        </w:rPr>
        <w:t xml:space="preserve"> </w:t>
      </w:r>
      <w:r w:rsidRPr="00CB4455">
        <w:rPr>
          <w:rFonts w:ascii="Helvetica Neue" w:eastAsia="Helvetica Neue" w:hAnsi="Helvetica Neue" w:cs="Helvetica Neue"/>
          <w:i/>
          <w:color w:val="000000"/>
          <w:sz w:val="27"/>
          <w:szCs w:val="27"/>
          <w:lang w:val="fr-FR" w:bidi="fr-FR"/>
        </w:rPr>
        <w:t xml:space="preserve">El Blog de Carmen </w:t>
      </w:r>
      <w:proofErr w:type="spellStart"/>
      <w:r w:rsidRPr="00CB4455">
        <w:rPr>
          <w:rFonts w:ascii="Helvetica Neue" w:eastAsia="Helvetica Neue" w:hAnsi="Helvetica Neue" w:cs="Helvetica Neue"/>
          <w:i/>
          <w:color w:val="000000"/>
          <w:sz w:val="27"/>
          <w:szCs w:val="27"/>
          <w:lang w:val="fr-FR" w:bidi="fr-FR"/>
        </w:rPr>
        <w:t>Cordón</w:t>
      </w:r>
      <w:proofErr w:type="spellEnd"/>
      <w:r w:rsidRPr="00CB4455">
        <w:rPr>
          <w:rFonts w:ascii="Helvetica Neue" w:eastAsia="Helvetica Neue" w:hAnsi="Helvetica Neue" w:cs="Helvetica Neue"/>
          <w:color w:val="000000"/>
          <w:sz w:val="27"/>
          <w:szCs w:val="27"/>
          <w:lang w:val="fr-FR" w:bidi="fr-FR"/>
        </w:rPr>
        <w:t>.</w:t>
      </w:r>
    </w:p>
    <w:p w:rsidR="00DD1CE8" w:rsidRPr="00CB4455" w:rsidRDefault="00D86C76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  <w:sz w:val="27"/>
          <w:szCs w:val="27"/>
          <w:lang w:val="fr-FR"/>
        </w:rPr>
      </w:pPr>
    </w:p>
    <w:p w:rsidR="00DD1CE8" w:rsidRPr="00CB4455" w:rsidRDefault="009E0B60" w:rsidP="00DD1CE8">
      <w:pPr>
        <w:shd w:val="clear" w:color="auto" w:fill="FFFFFF"/>
        <w:jc w:val="both"/>
        <w:rPr>
          <w:rFonts w:ascii="Times" w:eastAsia="Times New Roman" w:hAnsi="Times" w:cs="Times New Roman"/>
          <w:sz w:val="27"/>
          <w:szCs w:val="27"/>
        </w:rPr>
      </w:pPr>
      <w:r w:rsidRPr="00CB4455">
        <w:rPr>
          <w:rFonts w:ascii="Helvetica Neue" w:eastAsia="Helvetica Neue" w:hAnsi="Helvetica Neue" w:cs="Helvetica Neue"/>
          <w:color w:val="000000"/>
          <w:sz w:val="27"/>
          <w:szCs w:val="27"/>
          <w:lang w:val="fr-FR" w:bidi="fr-FR"/>
        </w:rPr>
        <w:t>VALEUR : Courage</w:t>
      </w:r>
    </w:p>
    <w:p w:rsidR="00705160" w:rsidRDefault="00D86C76" w:rsidP="002D5437">
      <w:pPr>
        <w:autoSpaceDE w:val="0"/>
        <w:autoSpaceDN w:val="0"/>
        <w:adjustRightInd w:val="0"/>
      </w:pPr>
    </w:p>
    <w:sectPr w:rsidR="00705160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E5A"/>
    <w:rsid w:val="001A2E5A"/>
    <w:rsid w:val="003A7F2E"/>
    <w:rsid w:val="009E0B60"/>
    <w:rsid w:val="00CB4455"/>
    <w:rsid w:val="00D86C76"/>
    <w:rsid w:val="00D9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B0B37F-D699-48B1-8EF6-CBD986C8A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2E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Fundacion Lo Que De Verdad Importa</Company>
  <LinksUpToDate>false</LinksUpToDate>
  <CharactersWithSpaces>2555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 Carreño</dc:creator>
  <cp:lastModifiedBy>Cristina Fuentes</cp:lastModifiedBy>
  <cp:revision>2</cp:revision>
  <cp:lastPrinted>2015-02-16T17:26:00Z</cp:lastPrinted>
  <dcterms:created xsi:type="dcterms:W3CDTF">2015-02-17T10:44:00Z</dcterms:created>
  <dcterms:modified xsi:type="dcterms:W3CDTF">2015-02-17T10:44:00Z</dcterms:modified>
</cp:coreProperties>
</file>